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8A" w:rsidRPr="00331860" w:rsidRDefault="00C77E8A" w:rsidP="00C77E8A">
      <w:pPr>
        <w:jc w:val="center"/>
        <w:rPr>
          <w:rFonts w:asciiTheme="majorHAnsi" w:hAnsiTheme="majorHAnsi"/>
          <w:b/>
          <w:sz w:val="36"/>
          <w:szCs w:val="48"/>
        </w:rPr>
      </w:pPr>
      <w:proofErr w:type="spellStart"/>
      <w:r w:rsidRPr="00331860">
        <w:rPr>
          <w:rFonts w:asciiTheme="majorHAnsi" w:hAnsiTheme="majorHAnsi"/>
          <w:b/>
          <w:sz w:val="36"/>
          <w:szCs w:val="48"/>
        </w:rPr>
        <w:t>P.G.Senior</w:t>
      </w:r>
      <w:proofErr w:type="spellEnd"/>
      <w:r w:rsidRPr="00331860">
        <w:rPr>
          <w:rFonts w:asciiTheme="majorHAnsi" w:hAnsiTheme="majorHAnsi"/>
          <w:b/>
          <w:sz w:val="36"/>
          <w:szCs w:val="48"/>
        </w:rPr>
        <w:t xml:space="preserve"> Secondary School</w:t>
      </w:r>
    </w:p>
    <w:p w:rsidR="00C77E8A" w:rsidRPr="00331860" w:rsidRDefault="00C77E8A" w:rsidP="00C77E8A">
      <w:pPr>
        <w:jc w:val="center"/>
        <w:rPr>
          <w:rFonts w:asciiTheme="majorHAnsi" w:hAnsiTheme="majorHAnsi"/>
          <w:b/>
          <w:sz w:val="24"/>
          <w:szCs w:val="36"/>
        </w:rPr>
      </w:pPr>
      <w:r w:rsidRPr="00331860">
        <w:rPr>
          <w:rFonts w:asciiTheme="majorHAnsi" w:hAnsiTheme="majorHAnsi"/>
          <w:b/>
          <w:sz w:val="24"/>
          <w:szCs w:val="36"/>
        </w:rPr>
        <w:t>Summer Vacation Assignment 2016-17</w:t>
      </w:r>
    </w:p>
    <w:p w:rsidR="00C77E8A" w:rsidRDefault="00C77E8A" w:rsidP="00D230CE">
      <w:pPr>
        <w:jc w:val="center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331860">
        <w:rPr>
          <w:rFonts w:asciiTheme="majorHAnsi" w:hAnsiTheme="majorHAnsi"/>
          <w:b/>
          <w:sz w:val="24"/>
          <w:szCs w:val="36"/>
        </w:rPr>
        <w:t xml:space="preserve">Class- </w:t>
      </w:r>
      <w:proofErr w:type="gramStart"/>
      <w:r w:rsidRPr="00331860">
        <w:rPr>
          <w:rFonts w:asciiTheme="majorHAnsi" w:hAnsiTheme="majorHAnsi"/>
          <w:b/>
          <w:sz w:val="24"/>
          <w:szCs w:val="36"/>
        </w:rPr>
        <w:t>12</w:t>
      </w:r>
      <w:r w:rsidRPr="00331860">
        <w:rPr>
          <w:rFonts w:asciiTheme="majorHAnsi" w:hAnsiTheme="majorHAnsi"/>
          <w:b/>
          <w:sz w:val="24"/>
          <w:szCs w:val="36"/>
          <w:vertAlign w:val="superscript"/>
        </w:rPr>
        <w:t>th</w:t>
      </w:r>
      <w:r w:rsidRPr="00331860">
        <w:rPr>
          <w:rFonts w:asciiTheme="majorHAnsi" w:hAnsiTheme="majorHAnsi"/>
          <w:b/>
          <w:sz w:val="24"/>
          <w:szCs w:val="36"/>
        </w:rPr>
        <w:t xml:space="preserve"> </w:t>
      </w:r>
      <w:r w:rsidR="00D230CE">
        <w:rPr>
          <w:rFonts w:asciiTheme="majorHAnsi" w:hAnsiTheme="majorHAnsi"/>
          <w:b/>
          <w:sz w:val="24"/>
          <w:szCs w:val="36"/>
        </w:rPr>
        <w:t xml:space="preserve"> (</w:t>
      </w:r>
      <w:proofErr w:type="gramEnd"/>
      <w:r>
        <w:rPr>
          <w:rFonts w:asciiTheme="majorHAnsi" w:hAnsiTheme="majorHAnsi"/>
          <w:b/>
          <w:sz w:val="24"/>
          <w:szCs w:val="36"/>
        </w:rPr>
        <w:t>Science Group</w:t>
      </w:r>
      <w:r w:rsidR="00D230CE">
        <w:rPr>
          <w:rFonts w:asciiTheme="majorHAnsi" w:hAnsiTheme="majorHAnsi"/>
          <w:b/>
          <w:sz w:val="24"/>
          <w:szCs w:val="36"/>
        </w:rPr>
        <w:t>)</w:t>
      </w:r>
    </w:p>
    <w:p w:rsidR="00C77E8A" w:rsidRPr="00331860" w:rsidRDefault="00C77E8A" w:rsidP="00C77E8A">
      <w:pPr>
        <w:pStyle w:val="ListParagraph"/>
        <w:ind w:left="3600" w:firstLine="720"/>
        <w:rPr>
          <w:rFonts w:asciiTheme="majorHAnsi" w:hAnsiTheme="majorHAnsi"/>
          <w:b/>
          <w:sz w:val="24"/>
          <w:szCs w:val="24"/>
          <w:u w:val="single"/>
        </w:rPr>
      </w:pPr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>Biology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Offspring formed due to sexual reproduction have better chances of survival. Why? Is this statement always true?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Draw the diagram of transverse section of a young another.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What is meant by emasculation? When and why does a plant breeder employ this technique?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Name the functions of the following:-</w:t>
      </w:r>
    </w:p>
    <w:p w:rsidR="00C77E8A" w:rsidRPr="00331860" w:rsidRDefault="00617616" w:rsidP="00C77E8A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Corpus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b</w:t>
      </w:r>
      <w:r w:rsidR="00C77E8A" w:rsidRPr="00331860">
        <w:rPr>
          <w:rFonts w:asciiTheme="majorHAnsi" w:eastAsiaTheme="minorEastAsia" w:hAnsiTheme="majorHAnsi"/>
          <w:sz w:val="24"/>
          <w:szCs w:val="24"/>
        </w:rPr>
        <w:t>utewn</w:t>
      </w:r>
      <w:proofErr w:type="spellEnd"/>
      <w:r w:rsidR="00C77E8A" w:rsidRPr="0033186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77E8A" w:rsidRPr="00331860">
        <w:rPr>
          <w:rFonts w:asciiTheme="majorHAnsi" w:eastAsiaTheme="minorEastAsia" w:hAnsiTheme="majorHAnsi"/>
          <w:sz w:val="24"/>
          <w:szCs w:val="24"/>
        </w:rPr>
        <w:tab/>
      </w:r>
      <w:r w:rsidR="00C77E8A" w:rsidRPr="00331860">
        <w:rPr>
          <w:rFonts w:asciiTheme="majorHAnsi" w:eastAsiaTheme="minorEastAsia" w:hAnsiTheme="majorHAnsi"/>
          <w:sz w:val="24"/>
          <w:szCs w:val="24"/>
        </w:rPr>
        <w:tab/>
        <w:t xml:space="preserve">c.  </w:t>
      </w:r>
      <w:proofErr w:type="spellStart"/>
      <w:proofErr w:type="gramStart"/>
      <w:r w:rsidR="00C77E8A" w:rsidRPr="00331860">
        <w:rPr>
          <w:rFonts w:asciiTheme="majorHAnsi" w:eastAsiaTheme="minorEastAsia" w:hAnsiTheme="majorHAnsi"/>
          <w:sz w:val="24"/>
          <w:szCs w:val="24"/>
        </w:rPr>
        <w:t>endometrium</w:t>
      </w:r>
      <w:proofErr w:type="spellEnd"/>
      <w:proofErr w:type="gramEnd"/>
      <w:r w:rsidR="00C77E8A" w:rsidRPr="0033186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77E8A" w:rsidRPr="00331860">
        <w:rPr>
          <w:rFonts w:asciiTheme="majorHAnsi" w:eastAsiaTheme="minorEastAsia" w:hAnsiTheme="majorHAnsi"/>
          <w:sz w:val="24"/>
          <w:szCs w:val="24"/>
        </w:rPr>
        <w:tab/>
      </w:r>
      <w:r w:rsidR="00C77E8A" w:rsidRPr="00331860">
        <w:rPr>
          <w:rFonts w:asciiTheme="majorHAnsi" w:eastAsiaTheme="minorEastAsia" w:hAnsiTheme="majorHAnsi"/>
          <w:sz w:val="24"/>
          <w:szCs w:val="24"/>
        </w:rPr>
        <w:tab/>
      </w:r>
      <w:r w:rsidR="00C77E8A" w:rsidRPr="00331860">
        <w:rPr>
          <w:rFonts w:asciiTheme="majorHAnsi" w:eastAsiaTheme="minorEastAsia" w:hAnsiTheme="majorHAnsi"/>
          <w:sz w:val="24"/>
          <w:szCs w:val="24"/>
        </w:rPr>
        <w:tab/>
        <w:t>d- Sperm tail.</w:t>
      </w:r>
    </w:p>
    <w:p w:rsidR="00C77E8A" w:rsidRPr="00331860" w:rsidRDefault="00C77E8A" w:rsidP="00C77E8A">
      <w:pPr>
        <w:pStyle w:val="ListParagraph"/>
        <w:numPr>
          <w:ilvl w:val="0"/>
          <w:numId w:val="2"/>
        </w:numPr>
        <w:rPr>
          <w:rFonts w:asciiTheme="majorHAnsi" w:eastAsiaTheme="minorEastAsia" w:hAnsiTheme="majorHAnsi"/>
          <w:sz w:val="24"/>
          <w:szCs w:val="24"/>
        </w:rPr>
      </w:pP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Fimleriae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ab/>
      </w:r>
      <w:r w:rsidRPr="00331860">
        <w:rPr>
          <w:rFonts w:asciiTheme="majorHAnsi" w:eastAsiaTheme="minorEastAsia" w:hAnsiTheme="majorHAnsi"/>
          <w:sz w:val="24"/>
          <w:szCs w:val="24"/>
        </w:rPr>
        <w:tab/>
      </w:r>
      <w:r w:rsidRPr="00331860">
        <w:rPr>
          <w:rFonts w:asciiTheme="majorHAnsi" w:eastAsiaTheme="minorEastAsia" w:hAnsiTheme="majorHAnsi"/>
          <w:sz w:val="24"/>
          <w:szCs w:val="24"/>
        </w:rPr>
        <w:tab/>
        <w:t xml:space="preserve">d- 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Acrosome</w:t>
      </w:r>
      <w:proofErr w:type="spellEnd"/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What is parturition? Which hormones are involved in induction of parturition?</w:t>
      </w:r>
    </w:p>
    <w:p w:rsidR="00C77E8A" w:rsidRPr="00331860" w:rsidRDefault="00C77E8A" w:rsidP="00C77E8A">
      <w:pPr>
        <w:pStyle w:val="ListParagraph"/>
        <w:ind w:left="3600"/>
        <w:rPr>
          <w:rFonts w:asciiTheme="majorHAnsi" w:eastAsiaTheme="minorEastAsia" w:hAnsiTheme="majorHAnsi"/>
          <w:b/>
          <w:sz w:val="24"/>
          <w:szCs w:val="24"/>
          <w:u w:val="single"/>
        </w:rPr>
      </w:pPr>
      <w:proofErr w:type="spellStart"/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>Maths</w:t>
      </w:r>
      <w:proofErr w:type="spellEnd"/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Derive and learn all trigonometric formulas related to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trigonometnic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function of class XI.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Solve 50 questions which consist 159 questions from relation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and  f</w:t>
      </w:r>
      <w:r w:rsidRPr="00331860">
        <w:rPr>
          <w:rFonts w:asciiTheme="majorHAnsi" w:eastAsiaTheme="minorEastAsia" w:hAnsiTheme="majorHAnsi"/>
          <w:sz w:val="24"/>
          <w:szCs w:val="24"/>
          <w:vertAlign w:val="superscript"/>
        </w:rPr>
        <w:t>m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  <w:vertAlign w:val="superscript"/>
        </w:rPr>
        <w:t xml:space="preserve"> </w:t>
      </w:r>
      <w:r w:rsidRPr="00331860">
        <w:rPr>
          <w:rFonts w:asciiTheme="majorHAnsi" w:eastAsiaTheme="minorEastAsia" w:hAnsiTheme="majorHAnsi"/>
          <w:sz w:val="24"/>
          <w:szCs w:val="24"/>
        </w:rPr>
        <w:t>, 15 questions from matrix and 20 questions from determinant.</w:t>
      </w:r>
    </w:p>
    <w:p w:rsidR="00C77E8A" w:rsidRPr="00331860" w:rsidRDefault="00C77E8A" w:rsidP="00C77E8A">
      <w:pPr>
        <w:pStyle w:val="ListParagraph"/>
        <w:ind w:left="2880" w:firstLine="720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>English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Give the summary of the Novel </w:t>
      </w:r>
      <w:proofErr w:type="gramStart"/>
      <w:r w:rsidRPr="00331860">
        <w:rPr>
          <w:rFonts w:asciiTheme="majorHAnsi" w:eastAsiaTheme="minorEastAsia" w:hAnsiTheme="majorHAnsi"/>
          <w:sz w:val="24"/>
          <w:szCs w:val="24"/>
        </w:rPr>
        <w:t>‘ The</w:t>
      </w:r>
      <w:proofErr w:type="gramEnd"/>
      <w:r w:rsidRPr="00331860">
        <w:rPr>
          <w:rFonts w:asciiTheme="majorHAnsi" w:eastAsiaTheme="minorEastAsia" w:hAnsiTheme="majorHAnsi"/>
          <w:sz w:val="24"/>
          <w:szCs w:val="24"/>
        </w:rPr>
        <w:t xml:space="preserve"> Invisible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Mam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>.’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Attempt the character sketch of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Mrs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Hall and Griffin, the Scientist.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Why and how did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Griffen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role the </w:t>
      </w:r>
      <w:proofErr w:type="spellStart"/>
      <w:r w:rsidRPr="00331860">
        <w:rPr>
          <w:rFonts w:asciiTheme="majorHAnsi" w:eastAsiaTheme="minorEastAsia" w:hAnsiTheme="majorHAnsi"/>
          <w:sz w:val="24"/>
          <w:szCs w:val="24"/>
        </w:rPr>
        <w:t>vircar’s</w:t>
      </w:r>
      <w:proofErr w:type="spellEnd"/>
      <w:r w:rsidRPr="00331860">
        <w:rPr>
          <w:rFonts w:asciiTheme="majorHAnsi" w:eastAsiaTheme="minorEastAsia" w:hAnsiTheme="majorHAnsi"/>
          <w:sz w:val="24"/>
          <w:szCs w:val="24"/>
        </w:rPr>
        <w:t xml:space="preserve"> house?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Write a note on the topic ‘My School is my Secondary Family.’ </w:t>
      </w:r>
    </w:p>
    <w:p w:rsidR="00C77E8A" w:rsidRPr="00331860" w:rsidRDefault="00C77E8A" w:rsidP="00C77E8A">
      <w:pPr>
        <w:pStyle w:val="ListParagraph"/>
        <w:ind w:left="3600"/>
        <w:rPr>
          <w:rFonts w:asciiTheme="majorHAnsi" w:eastAsiaTheme="minorEastAsia" w:hAnsiTheme="majorHAnsi"/>
          <w:b/>
          <w:sz w:val="24"/>
          <w:szCs w:val="24"/>
          <w:u w:val="single"/>
        </w:rPr>
      </w:pPr>
      <w:r w:rsidRPr="00331860">
        <w:rPr>
          <w:rFonts w:asciiTheme="majorHAnsi" w:eastAsiaTheme="minorEastAsia" w:hAnsiTheme="majorHAnsi"/>
          <w:b/>
          <w:sz w:val="24"/>
          <w:szCs w:val="24"/>
          <w:u w:val="single"/>
        </w:rPr>
        <w:t xml:space="preserve">Chemistry 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>To prepare all taught points.</w:t>
      </w:r>
    </w:p>
    <w:p w:rsidR="00C77E8A" w:rsidRPr="00331860" w:rsidRDefault="00C77E8A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 w:rsidRPr="00331860">
        <w:rPr>
          <w:rFonts w:asciiTheme="majorHAnsi" w:eastAsiaTheme="minorEastAsia" w:hAnsiTheme="majorHAnsi"/>
          <w:sz w:val="24"/>
          <w:szCs w:val="24"/>
        </w:rPr>
        <w:t xml:space="preserve">To observe the </w:t>
      </w:r>
      <w:r w:rsidR="00617616">
        <w:rPr>
          <w:rFonts w:asciiTheme="majorHAnsi" w:eastAsiaTheme="minorEastAsia" w:hAnsiTheme="majorHAnsi"/>
          <w:sz w:val="24"/>
          <w:szCs w:val="24"/>
        </w:rPr>
        <w:t>samples</w:t>
      </w:r>
      <w:r w:rsidRPr="00331860">
        <w:rPr>
          <w:rFonts w:asciiTheme="majorHAnsi" w:eastAsiaTheme="minorEastAsia" w:hAnsiTheme="majorHAnsi"/>
          <w:sz w:val="24"/>
          <w:szCs w:val="24"/>
        </w:rPr>
        <w:t xml:space="preserve"> of various food items and make data chart </w:t>
      </w:r>
      <w:r w:rsidR="00617616">
        <w:rPr>
          <w:rFonts w:asciiTheme="majorHAnsi" w:eastAsiaTheme="minorEastAsia" w:hAnsiTheme="majorHAnsi"/>
          <w:sz w:val="24"/>
          <w:szCs w:val="24"/>
        </w:rPr>
        <w:t>about their constitution likes carbohydrates, fat</w:t>
      </w:r>
      <w:r w:rsidRPr="00331860">
        <w:rPr>
          <w:rFonts w:asciiTheme="majorHAnsi" w:eastAsiaTheme="minorEastAsia" w:hAnsiTheme="majorHAnsi"/>
          <w:sz w:val="24"/>
          <w:szCs w:val="24"/>
        </w:rPr>
        <w:t>s, vitamins, minerals proteins, sugars etc.( for girls)</w:t>
      </w:r>
    </w:p>
    <w:p w:rsidR="00C77E8A" w:rsidRPr="00331860" w:rsidRDefault="00617616" w:rsidP="00C77E8A">
      <w:pPr>
        <w:pStyle w:val="ListParagraph"/>
        <w:numPr>
          <w:ilvl w:val="0"/>
          <w:numId w:val="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To ob</w:t>
      </w:r>
      <w:r w:rsidR="00C77E8A" w:rsidRPr="00331860">
        <w:rPr>
          <w:rFonts w:asciiTheme="majorHAnsi" w:eastAsiaTheme="minorEastAsia" w:hAnsiTheme="majorHAnsi"/>
          <w:sz w:val="24"/>
          <w:szCs w:val="24"/>
        </w:rPr>
        <w:t xml:space="preserve">serve examples of various medicine </w:t>
      </w:r>
      <w:proofErr w:type="gramStart"/>
      <w:r w:rsidR="00C77E8A" w:rsidRPr="00331860">
        <w:rPr>
          <w:rFonts w:asciiTheme="majorHAnsi" w:eastAsiaTheme="minorEastAsia" w:hAnsiTheme="majorHAnsi"/>
          <w:sz w:val="24"/>
          <w:szCs w:val="24"/>
        </w:rPr>
        <w:t>( According</w:t>
      </w:r>
      <w:proofErr w:type="gramEnd"/>
      <w:r w:rsidR="00C77E8A" w:rsidRPr="00331860">
        <w:rPr>
          <w:rFonts w:asciiTheme="majorHAnsi" w:eastAsiaTheme="minorEastAsia" w:hAnsiTheme="majorHAnsi"/>
          <w:sz w:val="24"/>
          <w:szCs w:val="24"/>
        </w:rPr>
        <w:t xml:space="preserve"> to sub. Teacher’s guidelines ) and make data chart about their constituent molecules in following order.-( for boys)</w:t>
      </w:r>
    </w:p>
    <w:tbl>
      <w:tblPr>
        <w:tblStyle w:val="TableGrid"/>
        <w:tblpPr w:leftFromText="180" w:rightFromText="180" w:vertAnchor="text" w:horzAnchor="margin" w:tblpY="254"/>
        <w:tblW w:w="0" w:type="auto"/>
        <w:tblLook w:val="04A0"/>
      </w:tblPr>
      <w:tblGrid>
        <w:gridCol w:w="1211"/>
        <w:gridCol w:w="1211"/>
        <w:gridCol w:w="1564"/>
        <w:gridCol w:w="1533"/>
        <w:gridCol w:w="895"/>
        <w:gridCol w:w="1532"/>
      </w:tblGrid>
      <w:tr w:rsidR="00C77E8A" w:rsidRPr="00331860" w:rsidTr="00F55341">
        <w:trPr>
          <w:trHeight w:val="1967"/>
        </w:trPr>
        <w:tc>
          <w:tcPr>
            <w:tcW w:w="1211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proofErr w:type="spellStart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S.no</w:t>
            </w:r>
            <w:proofErr w:type="spellEnd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 xml:space="preserve">Drug’s name </w:t>
            </w:r>
          </w:p>
        </w:tc>
        <w:tc>
          <w:tcPr>
            <w:tcW w:w="1564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proofErr w:type="spellStart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Constitment</w:t>
            </w:r>
            <w:proofErr w:type="spellEnd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proofErr w:type="spellStart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moleeules</w:t>
            </w:r>
            <w:proofErr w:type="spellEnd"/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C77E8A" w:rsidRPr="00331860" w:rsidRDefault="00617616" w:rsidP="00617616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Role of </w:t>
            </w:r>
            <w:proofErr w:type="spellStart"/>
            <w:r>
              <w:rPr>
                <w:rFonts w:asciiTheme="majorHAnsi" w:eastAsiaTheme="minorEastAsia" w:hAnsiTheme="majorHAnsi"/>
                <w:sz w:val="24"/>
                <w:szCs w:val="24"/>
              </w:rPr>
              <w:t>constitment</w:t>
            </w:r>
            <w:proofErr w:type="spellEnd"/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molec</w:t>
            </w:r>
            <w:r w:rsidR="00C77E8A" w:rsidRPr="00331860">
              <w:rPr>
                <w:rFonts w:asciiTheme="majorHAnsi" w:eastAsiaTheme="minorEastAsia" w:hAnsiTheme="majorHAnsi"/>
                <w:sz w:val="24"/>
                <w:szCs w:val="24"/>
              </w:rPr>
              <w:t>ules</w:t>
            </w:r>
          </w:p>
        </w:tc>
        <w:tc>
          <w:tcPr>
            <w:tcW w:w="895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Price</w:t>
            </w:r>
          </w:p>
        </w:tc>
        <w:tc>
          <w:tcPr>
            <w:tcW w:w="1532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331860">
              <w:rPr>
                <w:rFonts w:asciiTheme="majorHAnsi" w:eastAsiaTheme="minorEastAsia" w:hAnsiTheme="majorHAnsi"/>
                <w:sz w:val="24"/>
                <w:szCs w:val="24"/>
              </w:rPr>
              <w:t>Company</w:t>
            </w:r>
          </w:p>
        </w:tc>
      </w:tr>
    </w:tbl>
    <w:p w:rsidR="00C77E8A" w:rsidRPr="00331860" w:rsidRDefault="00C77E8A" w:rsidP="00C77E8A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683" w:tblpY="-76"/>
        <w:tblW w:w="0" w:type="auto"/>
        <w:tblLook w:val="04A0"/>
      </w:tblPr>
      <w:tblGrid>
        <w:gridCol w:w="992"/>
        <w:gridCol w:w="1816"/>
      </w:tblGrid>
      <w:tr w:rsidR="00C77E8A" w:rsidRPr="00331860" w:rsidTr="00F55341">
        <w:trPr>
          <w:trHeight w:val="1967"/>
        </w:trPr>
        <w:tc>
          <w:tcPr>
            <w:tcW w:w="992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Date of Survey</w:t>
            </w:r>
          </w:p>
        </w:tc>
        <w:tc>
          <w:tcPr>
            <w:tcW w:w="1816" w:type="dxa"/>
          </w:tcPr>
          <w:p w:rsidR="00C77E8A" w:rsidRPr="00331860" w:rsidRDefault="00C77E8A" w:rsidP="00F55341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331860">
              <w:rPr>
                <w:rFonts w:asciiTheme="majorHAnsi" w:hAnsiTheme="majorHAnsi"/>
                <w:sz w:val="24"/>
                <w:szCs w:val="24"/>
              </w:rPr>
              <w:t>Name of Medical store with stamp and sign.</w:t>
            </w:r>
          </w:p>
        </w:tc>
      </w:tr>
    </w:tbl>
    <w:p w:rsidR="009B5287" w:rsidRPr="00617616" w:rsidRDefault="009B5287" w:rsidP="009B5287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  <w:sz w:val="28"/>
          <w:szCs w:val="28"/>
        </w:rPr>
      </w:pP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vyadkj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rFkk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jl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ifjHkk’kk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mnkgj.k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lfgr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fy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>[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ksa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rFkk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muds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Hksnksa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o.kZu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djsaA</w:t>
      </w:r>
      <w:proofErr w:type="spellEnd"/>
    </w:p>
    <w:p w:rsidR="009B5287" w:rsidRPr="00617616" w:rsidRDefault="009B5287" w:rsidP="009B5287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  <w:sz w:val="28"/>
          <w:szCs w:val="28"/>
        </w:rPr>
      </w:pP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gfjoa”k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jk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;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cPpu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lfp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= thou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ifjp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>; ,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oa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muds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dkO;xr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fo”ks’krkvksa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ij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izdk”k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MkysaA</w:t>
      </w:r>
      <w:proofErr w:type="spellEnd"/>
    </w:p>
    <w:p w:rsidR="009B5287" w:rsidRPr="00617616" w:rsidRDefault="009B5287" w:rsidP="009B5287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  <w:sz w:val="28"/>
          <w:szCs w:val="28"/>
        </w:rPr>
      </w:pP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nksgk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]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lksjBk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]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loS;k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rFkk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pkSikbZ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dh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ifjHkk’kk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mnkgj.k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lfgr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fy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>[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ksaA</w:t>
      </w:r>
      <w:proofErr w:type="spellEnd"/>
    </w:p>
    <w:p w:rsidR="009B5287" w:rsidRPr="00617616" w:rsidRDefault="009B5287" w:rsidP="009B5287">
      <w:pPr>
        <w:pStyle w:val="ListParagraph"/>
        <w:numPr>
          <w:ilvl w:val="0"/>
          <w:numId w:val="3"/>
        </w:numPr>
        <w:rPr>
          <w:rFonts w:asciiTheme="majorHAnsi" w:eastAsiaTheme="minorEastAsia" w:hAnsiTheme="majorHAnsi"/>
          <w:sz w:val="28"/>
          <w:szCs w:val="28"/>
        </w:rPr>
      </w:pP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vUrj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Li’V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dhft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>,*</w:t>
      </w:r>
    </w:p>
    <w:p w:rsidR="009B5287" w:rsidRPr="00617616" w:rsidRDefault="009B5287" w:rsidP="009B5287">
      <w:pPr>
        <w:pStyle w:val="ListParagraph"/>
        <w:rPr>
          <w:rFonts w:ascii="Kruti Dev 010" w:eastAsiaTheme="minorEastAsia" w:hAnsi="Kruti Dev 010"/>
          <w:sz w:val="28"/>
          <w:szCs w:val="28"/>
        </w:rPr>
      </w:pPr>
      <w:proofErr w:type="gramStart"/>
      <w:r w:rsidRPr="00617616">
        <w:rPr>
          <w:rFonts w:ascii="Kruti Dev 010" w:eastAsiaTheme="minorEastAsia" w:hAnsi="Kruti Dev 010"/>
          <w:sz w:val="28"/>
          <w:szCs w:val="28"/>
        </w:rPr>
        <w:t>d</w:t>
      </w:r>
      <w:proofErr w:type="gramEnd"/>
      <w:r w:rsidRPr="00617616">
        <w:rPr>
          <w:rFonts w:ascii="Kruti Dev 010" w:eastAsiaTheme="minorEastAsia" w:hAnsi="Kruti Dev 010"/>
          <w:sz w:val="28"/>
          <w:szCs w:val="28"/>
        </w:rPr>
        <w:t xml:space="preserve">&amp;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vkRedFkk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RkFkk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thouh</w:t>
      </w:r>
      <w:proofErr w:type="spellEnd"/>
    </w:p>
    <w:p w:rsidR="009B5287" w:rsidRPr="00617616" w:rsidRDefault="00617616" w:rsidP="009B5287">
      <w:pPr>
        <w:pStyle w:val="ListParagraph"/>
        <w:rPr>
          <w:rFonts w:ascii="Kruti Dev 010" w:eastAsiaTheme="minorEastAsia" w:hAnsi="Kruti Dev 010"/>
          <w:sz w:val="28"/>
          <w:szCs w:val="28"/>
        </w:rPr>
      </w:pPr>
      <w:r w:rsidRPr="00617616">
        <w:rPr>
          <w:rFonts w:ascii="Kruti Dev 010" w:eastAsiaTheme="minorEastAsia" w:hAnsi="Kruti Dev 010"/>
          <w:sz w:val="28"/>
          <w:szCs w:val="28"/>
        </w:rPr>
        <w:t>[</w:t>
      </w:r>
      <w:proofErr w:type="gramStart"/>
      <w:r w:rsidRPr="00617616">
        <w:rPr>
          <w:rFonts w:ascii="Kruti Dev 010" w:eastAsiaTheme="minorEastAsia" w:hAnsi="Kruti Dev 010"/>
          <w:sz w:val="28"/>
          <w:szCs w:val="28"/>
        </w:rPr>
        <w:t>k</w:t>
      </w:r>
      <w:proofErr w:type="gramEnd"/>
      <w:r w:rsidRPr="00617616">
        <w:rPr>
          <w:rFonts w:ascii="Kruti Dev 010" w:eastAsiaTheme="minorEastAsia" w:hAnsi="Kruti Dev 010"/>
          <w:sz w:val="28"/>
          <w:szCs w:val="28"/>
        </w:rPr>
        <w:t xml:space="preserve">&amp;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</w:t>
      </w:r>
      <w:r w:rsidR="009B5287" w:rsidRPr="00617616">
        <w:rPr>
          <w:rFonts w:ascii="Kruti Dev 010" w:eastAsiaTheme="minorEastAsia" w:hAnsi="Kruti Dev 010"/>
          <w:sz w:val="28"/>
          <w:szCs w:val="28"/>
        </w:rPr>
        <w:t>gkuh</w:t>
      </w:r>
      <w:proofErr w:type="spellEnd"/>
      <w:r w:rsidR="009B5287"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="009B5287" w:rsidRPr="00617616">
        <w:rPr>
          <w:rFonts w:ascii="Kruti Dev 010" w:eastAsiaTheme="minorEastAsia" w:hAnsi="Kruti Dev 010"/>
          <w:sz w:val="28"/>
          <w:szCs w:val="28"/>
        </w:rPr>
        <w:t>rFkk</w:t>
      </w:r>
      <w:proofErr w:type="spellEnd"/>
      <w:r w:rsidR="009B5287"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="009B5287" w:rsidRPr="00617616">
        <w:rPr>
          <w:rFonts w:ascii="Kruti Dev 010" w:eastAsiaTheme="minorEastAsia" w:hAnsi="Kruti Dev 010"/>
          <w:sz w:val="28"/>
          <w:szCs w:val="28"/>
        </w:rPr>
        <w:t>miU;kl</w:t>
      </w:r>
      <w:proofErr w:type="spellEnd"/>
    </w:p>
    <w:p w:rsidR="00F92501" w:rsidRPr="00617616" w:rsidRDefault="009B5287" w:rsidP="009B5287">
      <w:pPr>
        <w:pStyle w:val="ListParagraph"/>
        <w:numPr>
          <w:ilvl w:val="0"/>
          <w:numId w:val="3"/>
        </w:numPr>
        <w:ind w:left="1080"/>
        <w:rPr>
          <w:sz w:val="28"/>
          <w:szCs w:val="28"/>
        </w:rPr>
      </w:pP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okRlY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;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jl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esa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,d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Loj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fpr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dfork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 xml:space="preserve"> 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fy</w:t>
      </w:r>
      <w:proofErr w:type="spellEnd"/>
      <w:r w:rsidRPr="00617616">
        <w:rPr>
          <w:rFonts w:ascii="Kruti Dev 010" w:eastAsiaTheme="minorEastAsia" w:hAnsi="Kruti Dev 010"/>
          <w:sz w:val="28"/>
          <w:szCs w:val="28"/>
        </w:rPr>
        <w:t>[</w:t>
      </w:r>
      <w:proofErr w:type="spellStart"/>
      <w:r w:rsidRPr="00617616">
        <w:rPr>
          <w:rFonts w:ascii="Kruti Dev 010" w:eastAsiaTheme="minorEastAsia" w:hAnsi="Kruti Dev 010"/>
          <w:sz w:val="28"/>
          <w:szCs w:val="28"/>
        </w:rPr>
        <w:t>ksA</w:t>
      </w:r>
      <w:proofErr w:type="spellEnd"/>
    </w:p>
    <w:sectPr w:rsidR="00F92501" w:rsidRPr="00617616" w:rsidSect="00617616">
      <w:pgSz w:w="11907" w:h="16839" w:code="9"/>
      <w:pgMar w:top="720" w:right="657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BF1"/>
    <w:multiLevelType w:val="hybridMultilevel"/>
    <w:tmpl w:val="EA80DC12"/>
    <w:lvl w:ilvl="0" w:tplc="519C4E14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185563"/>
    <w:multiLevelType w:val="hybridMultilevel"/>
    <w:tmpl w:val="1BE0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8A"/>
    <w:rsid w:val="000B27EB"/>
    <w:rsid w:val="001856B7"/>
    <w:rsid w:val="001E0AE1"/>
    <w:rsid w:val="004A1FDD"/>
    <w:rsid w:val="00617616"/>
    <w:rsid w:val="009B5287"/>
    <w:rsid w:val="00C77E8A"/>
    <w:rsid w:val="00D230CE"/>
    <w:rsid w:val="00E74975"/>
    <w:rsid w:val="00F9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E8A"/>
    <w:pPr>
      <w:ind w:left="720"/>
      <w:contextualSpacing/>
    </w:pPr>
  </w:style>
  <w:style w:type="table" w:styleId="TableGrid">
    <w:name w:val="Table Grid"/>
    <w:basedOn w:val="TableNormal"/>
    <w:uiPriority w:val="59"/>
    <w:rsid w:val="00C7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1601</Characters>
  <Application>Microsoft Office Word</Application>
  <DocSecurity>0</DocSecurity>
  <Lines>13</Lines>
  <Paragraphs>3</Paragraphs>
  <ScaleCrop>false</ScaleCrop>
  <Company> 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SCHOOL</dc:creator>
  <cp:keywords/>
  <dc:description/>
  <cp:lastModifiedBy>PG SCHOOL</cp:lastModifiedBy>
  <cp:revision>5</cp:revision>
  <cp:lastPrinted>2016-05-20T02:13:00Z</cp:lastPrinted>
  <dcterms:created xsi:type="dcterms:W3CDTF">2016-05-17T07:00:00Z</dcterms:created>
  <dcterms:modified xsi:type="dcterms:W3CDTF">2016-05-20T02:29:00Z</dcterms:modified>
</cp:coreProperties>
</file>